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298"/>
        <w:tblW w:w="10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0"/>
        <w:gridCol w:w="6840"/>
        <w:gridCol w:w="1260"/>
      </w:tblGrid>
      <w:tr w:rsidR="00763586" w14:paraId="2777C561" w14:textId="77777777" w:rsidTr="00763586">
        <w:trPr>
          <w:trHeight w:val="259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76AC2DA" w14:textId="07204C2E" w:rsidR="00763586" w:rsidRDefault="00763586" w:rsidP="00763586">
            <w:pPr>
              <w:pStyle w:val="TableParagraph"/>
              <w:spacing w:line="204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5C224F4" w14:textId="77777777" w:rsidR="00763586" w:rsidRDefault="00763586" w:rsidP="007635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Course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#</w:t>
            </w:r>
          </w:p>
        </w:tc>
        <w:tc>
          <w:tcPr>
            <w:tcW w:w="6840" w:type="dxa"/>
            <w:tcBorders>
              <w:top w:val="single" w:sz="18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4104C82" w14:textId="77777777" w:rsidR="00763586" w:rsidRDefault="00763586" w:rsidP="00763586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Course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Title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053BC9F" w14:textId="77777777" w:rsidR="00763586" w:rsidRPr="00E11648" w:rsidRDefault="00763586" w:rsidP="00763586">
            <w:pPr>
              <w:pStyle w:val="TableParagraph"/>
              <w:spacing w:line="204" w:lineRule="exact"/>
              <w:ind w:left="104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Length/</w:t>
            </w:r>
            <w:r w:rsidRPr="00AA3DE8">
              <w:rPr>
                <w:rFonts w:ascii="Arial"/>
                <w:b/>
                <w:spacing w:val="-1"/>
                <w:sz w:val="18"/>
              </w:rPr>
              <w:t xml:space="preserve">Units </w:t>
            </w:r>
          </w:p>
        </w:tc>
      </w:tr>
      <w:tr w:rsidR="00763586" w14:paraId="4FD4F573" w14:textId="77777777" w:rsidTr="00763586">
        <w:trPr>
          <w:trHeight w:val="317"/>
        </w:trPr>
        <w:tc>
          <w:tcPr>
            <w:tcW w:w="10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38DBD4C2" w14:textId="77777777" w:rsidR="00763586" w:rsidRDefault="00763586" w:rsidP="00763586">
            <w:pPr>
              <w:pStyle w:val="TableParagraph"/>
              <w:spacing w:before="46"/>
              <w:ind w:left="85"/>
              <w:jc w:val="center"/>
              <w:rPr>
                <w:rFonts w:ascii="Arial"/>
                <w:b/>
                <w:strike/>
                <w:spacing w:val="-1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REQUIRED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Courses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4"/>
                <w:sz w:val="18"/>
              </w:rPr>
              <w:t xml:space="preserve"> CMP </w:t>
            </w:r>
            <w:r>
              <w:rPr>
                <w:rFonts w:ascii="Arial"/>
                <w:b/>
                <w:spacing w:val="-2"/>
                <w:sz w:val="18"/>
              </w:rPr>
              <w:t>Trainees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</w:p>
          <w:p w14:paraId="647DF961" w14:textId="77777777" w:rsidR="00763586" w:rsidRPr="005B454B" w:rsidRDefault="00763586" w:rsidP="00763586">
            <w:pPr>
              <w:pStyle w:val="TableParagraph"/>
              <w:spacing w:before="46"/>
              <w:ind w:left="8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54B">
              <w:rPr>
                <w:rFonts w:ascii="Arial" w:eastAsia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**These courses satisfy BMS </w:t>
            </w:r>
            <w:r>
              <w:rPr>
                <w:rFonts w:ascii="Arial" w:eastAsia="Arial" w:hAnsi="Arial" w:cs="Arial"/>
                <w:b/>
                <w:bCs/>
                <w:color w:val="4472C4" w:themeColor="accent1"/>
                <w:sz w:val="18"/>
                <w:szCs w:val="18"/>
              </w:rPr>
              <w:t>Core</w:t>
            </w:r>
            <w:r w:rsidRPr="005B454B">
              <w:rPr>
                <w:rFonts w:ascii="Arial" w:eastAsia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 course requirements**</w:t>
            </w:r>
          </w:p>
        </w:tc>
      </w:tr>
      <w:tr w:rsidR="00763586" w14:paraId="370F5FB3" w14:textId="77777777" w:rsidTr="00763586">
        <w:trPr>
          <w:trHeight w:hRule="exact" w:val="331"/>
        </w:trPr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6" w:space="0" w:color="000000"/>
              <w:right w:val="single" w:sz="3" w:space="0" w:color="000000"/>
            </w:tcBorders>
            <w:shd w:val="clear" w:color="auto" w:fill="FFFFCC"/>
          </w:tcPr>
          <w:p w14:paraId="11569EC0" w14:textId="631CDCC0" w:rsidR="00763586" w:rsidRDefault="002A05BB" w:rsidP="00763586">
            <w:pPr>
              <w:pStyle w:val="TableParagraph"/>
              <w:spacing w:before="26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FFFCC"/>
          </w:tcPr>
          <w:p w14:paraId="4314F3E8" w14:textId="77777777" w:rsidR="00763586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PHAR/</w:t>
            </w:r>
            <w:r>
              <w:rPr>
                <w:rFonts w:ascii="Arial"/>
                <w:spacing w:val="-1"/>
                <w:sz w:val="16"/>
              </w:rPr>
              <w:t>BIOM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255B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FFFCC"/>
          </w:tcPr>
          <w:p w14:paraId="15DDE20D" w14:textId="41D1F8A5" w:rsidR="00763586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**Molecular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Drug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Action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Disease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Therapy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r w:rsidR="002A05BB">
              <w:rPr>
                <w:rFonts w:ascii="Arial"/>
                <w:sz w:val="16"/>
              </w:rPr>
              <w:t>Sunahara</w:t>
            </w:r>
            <w:r>
              <w:rPr>
                <w:rFonts w:ascii="Arial"/>
                <w:sz w:val="16"/>
              </w:rPr>
              <w:t>/Joiner)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18" w:space="0" w:color="000000"/>
            </w:tcBorders>
            <w:shd w:val="clear" w:color="auto" w:fill="FFFFCC"/>
          </w:tcPr>
          <w:p w14:paraId="7C35CD3C" w14:textId="77777777" w:rsidR="00763586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quarter/3</w:t>
            </w:r>
          </w:p>
        </w:tc>
      </w:tr>
      <w:tr w:rsidR="00763586" w:rsidRPr="007D4191" w14:paraId="1FD5D81B" w14:textId="77777777" w:rsidTr="00763586">
        <w:trPr>
          <w:trHeight w:hRule="exact" w:val="331"/>
        </w:trPr>
        <w:tc>
          <w:tcPr>
            <w:tcW w:w="7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</w:tcPr>
          <w:p w14:paraId="63D714E4" w14:textId="77777777" w:rsidR="00763586" w:rsidRPr="009250EE" w:rsidRDefault="00763586" w:rsidP="00763586">
            <w:pPr>
              <w:pStyle w:val="TableParagraph"/>
              <w:spacing w:before="55" w:line="240" w:lineRule="exact"/>
              <w:ind w:left="8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>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</w:tcPr>
          <w:p w14:paraId="4D4957E1" w14:textId="77777777" w:rsidR="00763586" w:rsidRPr="007D4191" w:rsidRDefault="00763586" w:rsidP="00763586">
            <w:pPr>
              <w:pStyle w:val="TableParagraph"/>
              <w:spacing w:before="55" w:line="240" w:lineRule="exact"/>
              <w:ind w:left="85"/>
              <w:rPr>
                <w:rFonts w:ascii="Arial"/>
                <w:b/>
                <w:bCs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PHAR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236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</w:tcPr>
          <w:p w14:paraId="11BD1F8B" w14:textId="77777777" w:rsidR="00763586" w:rsidRDefault="00763586" w:rsidP="00763586">
            <w:pPr>
              <w:pStyle w:val="TableParagraph"/>
              <w:spacing w:before="55" w:line="240" w:lineRule="exact"/>
              <w:ind w:left="8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>Pharmacokinetics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(Chen)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FFFC5"/>
          </w:tcPr>
          <w:p w14:paraId="1F6FD1F1" w14:textId="77777777" w:rsidR="00763586" w:rsidRPr="007D4191" w:rsidRDefault="00763586" w:rsidP="00763586">
            <w:pPr>
              <w:pStyle w:val="TableParagraph"/>
              <w:spacing w:before="55" w:line="240" w:lineRule="exact"/>
              <w:ind w:lef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sessions/1</w:t>
            </w:r>
          </w:p>
        </w:tc>
      </w:tr>
      <w:tr w:rsidR="00763586" w:rsidRPr="009250EE" w14:paraId="288EF8EE" w14:textId="77777777" w:rsidTr="00763586">
        <w:trPr>
          <w:trHeight w:hRule="exact" w:val="331"/>
        </w:trPr>
        <w:tc>
          <w:tcPr>
            <w:tcW w:w="7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69D03735" w14:textId="2F3CAF61" w:rsidR="00763586" w:rsidRPr="009250EE" w:rsidRDefault="002A05BB" w:rsidP="00763586">
            <w:pPr>
              <w:pStyle w:val="TableParagraph"/>
              <w:spacing w:before="55"/>
              <w:ind w:left="8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73E2DD51" w14:textId="77777777" w:rsidR="00763586" w:rsidRPr="00464200" w:rsidRDefault="00763586" w:rsidP="00763586">
            <w:pPr>
              <w:pStyle w:val="TableParagraph"/>
              <w:spacing w:before="55"/>
              <w:ind w:left="104"/>
              <w:rPr>
                <w:rFonts w:ascii="Arial"/>
                <w:sz w:val="16"/>
              </w:rPr>
            </w:pPr>
            <w:r w:rsidRPr="007B7E12">
              <w:rPr>
                <w:rFonts w:ascii="Arial"/>
                <w:b/>
                <w:spacing w:val="-1"/>
                <w:sz w:val="16"/>
              </w:rPr>
              <w:t>PHAR</w:t>
            </w:r>
            <w:r w:rsidRPr="007B7E12">
              <w:rPr>
                <w:rFonts w:ascii="Arial"/>
                <w:spacing w:val="-15"/>
                <w:sz w:val="16"/>
              </w:rPr>
              <w:t xml:space="preserve"> </w:t>
            </w:r>
            <w:r w:rsidRPr="007B7E12">
              <w:rPr>
                <w:rFonts w:ascii="Arial"/>
                <w:sz w:val="16"/>
              </w:rPr>
              <w:t>231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6151704C" w14:textId="4620E31F" w:rsidR="00763586" w:rsidRDefault="00763586" w:rsidP="00763586">
            <w:pPr>
              <w:pStyle w:val="TableParagraph"/>
              <w:spacing w:before="55"/>
              <w:ind w:left="85"/>
              <w:rPr>
                <w:rFonts w:ascii="Arial"/>
                <w:spacing w:val="-1"/>
                <w:sz w:val="16"/>
              </w:rPr>
            </w:pPr>
            <w:r w:rsidRPr="00464200">
              <w:rPr>
                <w:rFonts w:ascii="Arial"/>
                <w:spacing w:val="-1"/>
                <w:sz w:val="16"/>
              </w:rPr>
              <w:t>Fundamentals of Rigor and Reproducibility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 w:rsidRPr="009250EE">
              <w:rPr>
                <w:rFonts w:ascii="Arial"/>
                <w:spacing w:val="-1"/>
                <w:sz w:val="16"/>
              </w:rPr>
              <w:t>(</w:t>
            </w:r>
            <w:r>
              <w:rPr>
                <w:rFonts w:ascii="Arial"/>
                <w:spacing w:val="-1"/>
                <w:sz w:val="16"/>
              </w:rPr>
              <w:t>Daneman</w:t>
            </w:r>
            <w:r w:rsidRPr="009250EE">
              <w:rPr>
                <w:rFonts w:ascii="Arial"/>
                <w:spacing w:val="-1"/>
                <w:sz w:val="16"/>
              </w:rPr>
              <w:t>/</w:t>
            </w:r>
            <w:r w:rsidR="002A05BB">
              <w:rPr>
                <w:rFonts w:ascii="Arial"/>
                <w:spacing w:val="-1"/>
                <w:sz w:val="16"/>
              </w:rPr>
              <w:t>Newton</w:t>
            </w:r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FFFC5"/>
            <w:vAlign w:val="center"/>
          </w:tcPr>
          <w:p w14:paraId="0C4E07D4" w14:textId="77777777" w:rsidR="00763586" w:rsidRDefault="00763586" w:rsidP="00763586">
            <w:pPr>
              <w:pStyle w:val="TableParagraph"/>
              <w:spacing w:before="55"/>
              <w:ind w:lef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sessions/1</w:t>
            </w:r>
          </w:p>
        </w:tc>
      </w:tr>
      <w:tr w:rsidR="00763586" w:rsidRPr="009250EE" w14:paraId="6DA3DED8" w14:textId="77777777" w:rsidTr="00763586">
        <w:trPr>
          <w:trHeight w:hRule="exact" w:val="331"/>
        </w:trPr>
        <w:tc>
          <w:tcPr>
            <w:tcW w:w="7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0FF07CAF" w14:textId="77777777" w:rsidR="00763586" w:rsidRDefault="00763586" w:rsidP="00763586">
            <w:pPr>
              <w:pStyle w:val="TableParagraph"/>
              <w:spacing w:before="55"/>
              <w:ind w:left="85"/>
              <w:rPr>
                <w:rFonts w:ascii="Arial"/>
                <w:spacing w:val="-1"/>
                <w:sz w:val="16"/>
              </w:rPr>
            </w:pPr>
            <w:r w:rsidRPr="009250EE">
              <w:rPr>
                <w:rFonts w:ascii="Arial"/>
                <w:spacing w:val="-1"/>
                <w:sz w:val="16"/>
              </w:rPr>
              <w:t>S</w:t>
            </w:r>
            <w:r>
              <w:rPr>
                <w:rFonts w:ascii="Arial"/>
                <w:spacing w:val="-1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17EBFE39" w14:textId="77777777" w:rsidR="00763586" w:rsidRPr="00C96F5A" w:rsidRDefault="00763586" w:rsidP="00763586">
            <w:pPr>
              <w:pStyle w:val="TableParagraph"/>
              <w:spacing w:before="55"/>
              <w:ind w:left="85"/>
              <w:rPr>
                <w:rFonts w:ascii="Arial"/>
                <w:spacing w:val="-1"/>
                <w:sz w:val="16"/>
              </w:rPr>
            </w:pPr>
            <w:r w:rsidRPr="007D4191">
              <w:rPr>
                <w:rFonts w:ascii="Arial"/>
                <w:b/>
                <w:bCs/>
                <w:spacing w:val="-1"/>
                <w:sz w:val="16"/>
              </w:rPr>
              <w:t>PHAR</w:t>
            </w:r>
            <w:r w:rsidRPr="009250EE">
              <w:rPr>
                <w:rFonts w:ascii="Arial"/>
                <w:spacing w:val="-1"/>
                <w:sz w:val="16"/>
              </w:rPr>
              <w:t xml:space="preserve"> 234 </w:t>
            </w:r>
            <w:r w:rsidRPr="00C0072C">
              <w:rPr>
                <w:rFonts w:ascii="Arial"/>
                <w:spacing w:val="-1"/>
                <w:sz w:val="16"/>
              </w:rPr>
              <w:t>(</w:t>
            </w:r>
            <w:r>
              <w:rPr>
                <w:rFonts w:ascii="Arial"/>
                <w:spacing w:val="-1"/>
                <w:sz w:val="16"/>
              </w:rPr>
              <w:t>O</w:t>
            </w:r>
            <w:r w:rsidRPr="00C0072C">
              <w:rPr>
                <w:rFonts w:ascii="Arial"/>
                <w:spacing w:val="-1"/>
                <w:sz w:val="16"/>
              </w:rPr>
              <w:t>dd yrs)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5"/>
            <w:vAlign w:val="center"/>
          </w:tcPr>
          <w:p w14:paraId="53849078" w14:textId="77777777" w:rsidR="00763586" w:rsidRDefault="00763586" w:rsidP="00763586">
            <w:pPr>
              <w:pStyle w:val="TableParagraph"/>
              <w:spacing w:before="55"/>
              <w:ind w:left="8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Careers</w:t>
            </w:r>
            <w:r w:rsidRPr="009250EE">
              <w:rPr>
                <w:rFonts w:ascii="Arial"/>
                <w:spacing w:val="-1"/>
                <w:sz w:val="16"/>
              </w:rPr>
              <w:t xml:space="preserve"> in Biomedical Science (Newton/Hamilton</w:t>
            </w:r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FFFC5"/>
            <w:vAlign w:val="center"/>
          </w:tcPr>
          <w:p w14:paraId="1FA73B8A" w14:textId="77777777" w:rsidR="00763586" w:rsidRPr="009250EE" w:rsidRDefault="00763586" w:rsidP="00763586">
            <w:pPr>
              <w:pStyle w:val="TableParagraph"/>
              <w:spacing w:before="55"/>
              <w:ind w:left="16"/>
              <w:jc w:val="center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>5 sessions/1</w:t>
            </w:r>
          </w:p>
        </w:tc>
      </w:tr>
      <w:tr w:rsidR="00763586" w14:paraId="651D1A95" w14:textId="77777777" w:rsidTr="00763586">
        <w:trPr>
          <w:trHeight w:hRule="exact" w:val="331"/>
        </w:trPr>
        <w:tc>
          <w:tcPr>
            <w:tcW w:w="10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42A8E9C6" w14:textId="77777777" w:rsidR="00763586" w:rsidRPr="00A14ACD" w:rsidRDefault="00763586" w:rsidP="00763586">
            <w:pPr>
              <w:pStyle w:val="TableParagraph"/>
              <w:spacing w:before="46"/>
              <w:ind w:left="85"/>
              <w:jc w:val="center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INTERDISCIPLINARY Training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CMP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Trainees</w:t>
            </w:r>
          </w:p>
        </w:tc>
      </w:tr>
      <w:tr w:rsidR="00763586" w:rsidRPr="008E56C4" w14:paraId="19432420" w14:textId="77777777" w:rsidTr="00763586"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891B52D" w14:textId="77777777" w:rsidR="00763586" w:rsidRPr="005D0A71" w:rsidRDefault="00763586" w:rsidP="00763586">
            <w:pPr>
              <w:pStyle w:val="TableParagraph"/>
              <w:spacing w:before="26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 w:rsidRPr="006F75AE">
              <w:rPr>
                <w:rFonts w:ascii="Arial"/>
                <w:color w:val="000000" w:themeColor="text1"/>
                <w:spacing w:val="-1"/>
                <w:sz w:val="16"/>
              </w:rPr>
              <w:t>F,</w:t>
            </w:r>
            <w:r w:rsidRPr="006F75AE">
              <w:rPr>
                <w:rFonts w:ascii="Arial"/>
                <w:color w:val="000000" w:themeColor="text1"/>
                <w:spacing w:val="-7"/>
                <w:sz w:val="16"/>
              </w:rPr>
              <w:t xml:space="preserve"> </w:t>
            </w:r>
            <w:r w:rsidRPr="006F75AE">
              <w:rPr>
                <w:rFonts w:ascii="Arial"/>
                <w:color w:val="000000" w:themeColor="text1"/>
                <w:spacing w:val="2"/>
                <w:sz w:val="16"/>
              </w:rPr>
              <w:t>W,</w:t>
            </w:r>
            <w:r w:rsidRPr="006F75AE">
              <w:rPr>
                <w:rFonts w:ascii="Arial"/>
                <w:color w:val="000000" w:themeColor="text1"/>
                <w:spacing w:val="-6"/>
                <w:sz w:val="16"/>
              </w:rPr>
              <w:t xml:space="preserve"> </w:t>
            </w:r>
            <w:r w:rsidRPr="006F75AE">
              <w:rPr>
                <w:rFonts w:ascii="Arial"/>
                <w:color w:val="000000" w:themeColor="text1"/>
                <w:sz w:val="16"/>
              </w:rPr>
              <w:t>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8E03A2A" w14:textId="77777777" w:rsidR="00763586" w:rsidRPr="005D0A71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5D0A71">
              <w:rPr>
                <w:rFonts w:ascii="Arial"/>
                <w:b/>
                <w:spacing w:val="-1"/>
                <w:sz w:val="16"/>
              </w:rPr>
              <w:t>PHAR</w:t>
            </w:r>
            <w:r w:rsidRPr="005D0A71">
              <w:rPr>
                <w:rFonts w:ascii="Arial"/>
                <w:b/>
                <w:spacing w:val="-13"/>
                <w:sz w:val="16"/>
              </w:rPr>
              <w:t xml:space="preserve"> </w:t>
            </w:r>
            <w:r w:rsidRPr="005D0A71">
              <w:rPr>
                <w:rFonts w:ascii="Arial"/>
                <w:sz w:val="16"/>
              </w:rPr>
              <w:t>295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vAlign w:val="center"/>
          </w:tcPr>
          <w:p w14:paraId="4D244DA6" w14:textId="77777777" w:rsidR="00763586" w:rsidRPr="005D0A71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sz w:val="16"/>
              </w:rPr>
              <w:t>**</w:t>
            </w:r>
            <w:r w:rsidRPr="005D0A71">
              <w:rPr>
                <w:rFonts w:ascii="Arial" w:hAnsi="Arial"/>
                <w:sz w:val="16"/>
              </w:rPr>
              <w:t>Research</w:t>
            </w:r>
            <w:r w:rsidRPr="005D0A71">
              <w:rPr>
                <w:rFonts w:ascii="Arial" w:hAnsi="Arial"/>
                <w:spacing w:val="-12"/>
                <w:sz w:val="16"/>
              </w:rPr>
              <w:t xml:space="preserve"> </w:t>
            </w:r>
            <w:r w:rsidRPr="005D0A71">
              <w:rPr>
                <w:rFonts w:ascii="Arial" w:hAnsi="Arial"/>
                <w:sz w:val="16"/>
              </w:rPr>
              <w:t>Discussions</w:t>
            </w:r>
            <w:r w:rsidRPr="005D0A71">
              <w:rPr>
                <w:rFonts w:ascii="Arial" w:hAnsi="Arial"/>
                <w:spacing w:val="-8"/>
                <w:sz w:val="16"/>
              </w:rPr>
              <w:t xml:space="preserve"> </w:t>
            </w:r>
          </w:p>
          <w:p w14:paraId="04C3C4D5" w14:textId="77777777" w:rsidR="00763586" w:rsidRPr="005D0A71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5D0A71">
              <w:rPr>
                <w:rFonts w:ascii="Arial" w:eastAsia="Arial" w:hAnsi="Arial" w:cs="Arial"/>
                <w:color w:val="0070C0"/>
                <w:sz w:val="15"/>
                <w:szCs w:val="15"/>
              </w:rPr>
              <w:t xml:space="preserve">Weekly attendance is required in years during which a student is supported by the training grant, and encouraged in subsequent years, although </w:t>
            </w:r>
            <w:r w:rsidRPr="002734CA">
              <w:rPr>
                <w:rFonts w:ascii="Arial" w:eastAsia="Arial" w:hAnsi="Arial" w:cs="Arial"/>
                <w:color w:val="0070C0"/>
                <w:sz w:val="15"/>
                <w:szCs w:val="15"/>
              </w:rPr>
              <w:t>credit is given only once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99CC"/>
            <w:vAlign w:val="center"/>
          </w:tcPr>
          <w:p w14:paraId="6562C597" w14:textId="77777777" w:rsidR="00763586" w:rsidRPr="005D0A71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weekly</w:t>
            </w:r>
            <w:r w:rsidRPr="00E4232B">
              <w:rPr>
                <w:rFonts w:ascii="Arial"/>
                <w:sz w:val="16"/>
              </w:rPr>
              <w:t>/1</w:t>
            </w:r>
          </w:p>
        </w:tc>
      </w:tr>
      <w:tr w:rsidR="00763586" w14:paraId="44C67EFB" w14:textId="77777777" w:rsidTr="00763586"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8EC5"/>
            <w:vAlign w:val="center"/>
          </w:tcPr>
          <w:p w14:paraId="3FCD932D" w14:textId="77777777" w:rsidR="00763586" w:rsidRPr="00F15B28" w:rsidRDefault="00763586" w:rsidP="00763586">
            <w:pPr>
              <w:pStyle w:val="TableParagraph"/>
              <w:spacing w:before="26"/>
              <w:ind w:left="85"/>
              <w:rPr>
                <w:rFonts w:ascii="Arial"/>
                <w:color w:val="000000" w:themeColor="text1"/>
                <w:spacing w:val="-1"/>
                <w:sz w:val="16"/>
              </w:rPr>
            </w:pPr>
            <w:proofErr w:type="gramStart"/>
            <w:r w:rsidRPr="00F15B28">
              <w:rPr>
                <w:rFonts w:ascii="Arial"/>
                <w:color w:val="000000" w:themeColor="text1"/>
                <w:spacing w:val="-1"/>
                <w:sz w:val="16"/>
              </w:rPr>
              <w:t>F,W</w:t>
            </w:r>
            <w:proofErr w:type="gramEnd"/>
            <w:r w:rsidRPr="00F15B28">
              <w:rPr>
                <w:rFonts w:ascii="Arial"/>
                <w:color w:val="000000" w:themeColor="text1"/>
                <w:spacing w:val="-1"/>
                <w:sz w:val="16"/>
              </w:rPr>
              <w:t>,S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EC5"/>
            <w:vAlign w:val="center"/>
          </w:tcPr>
          <w:p w14:paraId="4C93FDFD" w14:textId="669B70F6" w:rsidR="00763586" w:rsidRPr="00F15B28" w:rsidRDefault="002A05BB" w:rsidP="00763586">
            <w:pPr>
              <w:pStyle w:val="TableParagraph"/>
              <w:spacing w:before="26"/>
              <w:ind w:left="104"/>
              <w:rPr>
                <w:rFonts w:ascii="Arial"/>
                <w:color w:val="000000" w:themeColor="text1"/>
                <w:spacing w:val="-1"/>
                <w:sz w:val="16"/>
              </w:rPr>
            </w:pPr>
            <w:r w:rsidRPr="000165AF">
              <w:rPr>
                <w:rFonts w:ascii="Arial"/>
                <w:b/>
                <w:bCs/>
                <w:color w:val="000000" w:themeColor="text1"/>
                <w:spacing w:val="-1"/>
                <w:sz w:val="16"/>
              </w:rPr>
              <w:t>Phar</w:t>
            </w:r>
            <w:r>
              <w:rPr>
                <w:rFonts w:ascii="Arial"/>
                <w:color w:val="000000" w:themeColor="text1"/>
                <w:spacing w:val="-1"/>
                <w:sz w:val="16"/>
              </w:rPr>
              <w:t xml:space="preserve"> 275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EC5"/>
            <w:vAlign w:val="center"/>
          </w:tcPr>
          <w:p w14:paraId="6483A82D" w14:textId="77777777" w:rsidR="00763586" w:rsidRDefault="00763586" w:rsidP="00763586">
            <w:pPr>
              <w:pStyle w:val="TableParagraph"/>
              <w:spacing w:before="26"/>
              <w:ind w:left="104"/>
              <w:rPr>
                <w:rFonts w:ascii="Arial"/>
                <w:spacing w:val="-1"/>
                <w:sz w:val="16"/>
              </w:rPr>
            </w:pPr>
            <w:r w:rsidRPr="00183768">
              <w:rPr>
                <w:rFonts w:ascii="Arial"/>
                <w:spacing w:val="-1"/>
                <w:sz w:val="16"/>
              </w:rPr>
              <w:t>Seminars in Pharmacology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</w:p>
          <w:p w14:paraId="29D7BB50" w14:textId="68B0A63A" w:rsidR="00763586" w:rsidRPr="00F606D6" w:rsidRDefault="00763586" w:rsidP="00763586">
            <w:pPr>
              <w:pStyle w:val="TableParagraph"/>
              <w:spacing w:before="26"/>
              <w:ind w:left="104"/>
              <w:rPr>
                <w:rFonts w:ascii="Arial" w:eastAsia="Arial" w:hAnsi="Arial" w:cs="Arial"/>
                <w:color w:val="0070C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70C0"/>
                <w:sz w:val="15"/>
                <w:szCs w:val="15"/>
              </w:rPr>
              <w:t xml:space="preserve">Topics change yearly. </w:t>
            </w:r>
            <w:r w:rsidRPr="005D0A71">
              <w:rPr>
                <w:rFonts w:ascii="Arial" w:eastAsia="Arial" w:hAnsi="Arial" w:cs="Arial"/>
                <w:color w:val="0070C0"/>
                <w:sz w:val="15"/>
                <w:szCs w:val="15"/>
              </w:rPr>
              <w:t xml:space="preserve">Weekly attendance </w:t>
            </w:r>
            <w:r>
              <w:rPr>
                <w:rFonts w:ascii="Arial" w:eastAsia="Arial" w:hAnsi="Arial" w:cs="Arial"/>
                <w:color w:val="0070C0"/>
                <w:sz w:val="15"/>
                <w:szCs w:val="15"/>
              </w:rPr>
              <w:t>at Departments seminars is require</w:t>
            </w:r>
            <w:r w:rsidR="009032F4">
              <w:rPr>
                <w:rFonts w:ascii="Arial" w:eastAsia="Arial" w:hAnsi="Arial" w:cs="Arial"/>
                <w:color w:val="0070C0"/>
                <w:sz w:val="15"/>
                <w:szCs w:val="15"/>
              </w:rPr>
              <w:t>d</w:t>
            </w:r>
            <w:r w:rsidRPr="005D0A71">
              <w:rPr>
                <w:rFonts w:ascii="Arial" w:eastAsia="Arial" w:hAnsi="Arial" w:cs="Arial"/>
                <w:color w:val="0070C0"/>
                <w:sz w:val="15"/>
                <w:szCs w:val="15"/>
              </w:rPr>
              <w:t xml:space="preserve"> in years during which a student is supported by the training grant, and encouraged in subsequent years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8EC5"/>
            <w:vAlign w:val="center"/>
          </w:tcPr>
          <w:p w14:paraId="5439B44B" w14:textId="77777777" w:rsidR="00763586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weekly</w:t>
            </w:r>
          </w:p>
        </w:tc>
      </w:tr>
      <w:tr w:rsidR="00763586" w14:paraId="6ACA3E87" w14:textId="77777777" w:rsidTr="00763586">
        <w:trPr>
          <w:trHeight w:hRule="exact" w:val="331"/>
        </w:trPr>
        <w:tc>
          <w:tcPr>
            <w:tcW w:w="10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E68EFF5" w14:textId="77777777" w:rsidR="00763586" w:rsidRPr="005B454B" w:rsidRDefault="00763586" w:rsidP="00763586">
            <w:pPr>
              <w:pStyle w:val="TableParagraph"/>
              <w:spacing w:before="46"/>
              <w:ind w:left="85"/>
              <w:jc w:val="center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Quantitative and Analytical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ELECTIVES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7B7E12">
              <w:rPr>
                <w:rFonts w:ascii="Arial"/>
                <w:b/>
                <w:spacing w:val="-2"/>
                <w:sz w:val="18"/>
              </w:rPr>
              <w:t>(</w:t>
            </w:r>
            <w:r>
              <w:rPr>
                <w:rFonts w:ascii="Arial"/>
                <w:b/>
                <w:spacing w:val="-2"/>
                <w:sz w:val="18"/>
              </w:rPr>
              <w:t>select at least one)</w:t>
            </w:r>
          </w:p>
        </w:tc>
      </w:tr>
      <w:tr w:rsidR="00763586" w14:paraId="28354675" w14:textId="77777777" w:rsidTr="00763586">
        <w:trPr>
          <w:trHeight w:hRule="exact" w:val="331"/>
        </w:trPr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6BCDA78B" w14:textId="77777777" w:rsidR="00763586" w:rsidRDefault="00763586" w:rsidP="00763586">
            <w:pPr>
              <w:pStyle w:val="TableParagraph"/>
              <w:spacing w:before="127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4BA16BEB" w14:textId="77777777" w:rsidR="00763586" w:rsidRPr="00183768" w:rsidRDefault="00763586" w:rsidP="00763586">
            <w:pPr>
              <w:pStyle w:val="TableParagraph"/>
              <w:spacing w:before="36"/>
              <w:ind w:left="101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83768">
              <w:rPr>
                <w:rFonts w:ascii="Arial"/>
                <w:b/>
                <w:spacing w:val="-1"/>
                <w:sz w:val="16"/>
              </w:rPr>
              <w:t>PHAR</w:t>
            </w:r>
            <w:r w:rsidRPr="00183768">
              <w:rPr>
                <w:rFonts w:ascii="Arial"/>
                <w:bCs/>
                <w:spacing w:val="-1"/>
                <w:sz w:val="16"/>
              </w:rPr>
              <w:t>/SPPS</w:t>
            </w:r>
            <w:r>
              <w:rPr>
                <w:rFonts w:ascii="Arial"/>
                <w:bCs/>
                <w:spacing w:val="-1"/>
                <w:sz w:val="16"/>
              </w:rPr>
              <w:t xml:space="preserve"> </w:t>
            </w:r>
            <w:r w:rsidRPr="00183768">
              <w:rPr>
                <w:rFonts w:ascii="Arial"/>
                <w:bCs/>
                <w:spacing w:val="-1"/>
                <w:sz w:val="16"/>
              </w:rPr>
              <w:t>268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0AB5E9EB" w14:textId="77777777" w:rsidR="00763586" w:rsidRDefault="00763586" w:rsidP="00763586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**</w:t>
            </w:r>
            <w:proofErr w:type="spellStart"/>
            <w:r>
              <w:rPr>
                <w:rFonts w:ascii="Arial" w:hAnsi="Arial"/>
                <w:sz w:val="16"/>
              </w:rPr>
              <w:t>Systems­Wide</w:t>
            </w:r>
            <w:proofErr w:type="spellEnd"/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Mass</w:t>
            </w:r>
            <w:r>
              <w:rPr>
                <w:rFonts w:ascii="Arial" w:hAnsi="Arial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Spectrometry:</w:t>
            </w:r>
            <w:r>
              <w:rPr>
                <w:rFonts w:ascii="Arial" w:hAnsi="Arial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Proteomics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and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Metabolomics</w:t>
            </w:r>
            <w:r>
              <w:rPr>
                <w:rFonts w:ascii="Arial" w:hAnsi="Arial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</w:t>
            </w:r>
            <w:r w:rsidRPr="00464200">
              <w:rPr>
                <w:rFonts w:ascii="Arial" w:hAnsi="Arial"/>
                <w:spacing w:val="-1"/>
                <w:sz w:val="16"/>
              </w:rPr>
              <w:t>Bandeira/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Dorrestein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D6E3BC"/>
            <w:vAlign w:val="center"/>
          </w:tcPr>
          <w:p w14:paraId="7FDBA426" w14:textId="77777777" w:rsidR="00763586" w:rsidRDefault="00763586" w:rsidP="00763586">
            <w:pPr>
              <w:pStyle w:val="TableParagraph"/>
              <w:spacing w:before="127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quarter/2</w:t>
            </w:r>
          </w:p>
        </w:tc>
      </w:tr>
      <w:tr w:rsidR="00763586" w14:paraId="03D5425A" w14:textId="77777777" w:rsidTr="00763586">
        <w:trPr>
          <w:trHeight w:hRule="exact" w:val="403"/>
        </w:trPr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6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1EDCCBB3" w14:textId="77777777" w:rsidR="00763586" w:rsidRDefault="00763586" w:rsidP="00763586">
            <w:pPr>
              <w:pStyle w:val="TableParagraph"/>
              <w:spacing w:before="89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177F59A9" w14:textId="77777777" w:rsidR="00763586" w:rsidRPr="00507AFE" w:rsidRDefault="00763586" w:rsidP="00763586">
            <w:pPr>
              <w:pStyle w:val="TableParagraph"/>
              <w:spacing w:before="70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  PHAR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227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(Odd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yrs)</w:t>
            </w:r>
          </w:p>
          <w:p w14:paraId="0B9F74C0" w14:textId="77777777" w:rsidR="00763586" w:rsidRPr="00C96F5A" w:rsidRDefault="00763586" w:rsidP="00763586">
            <w:pPr>
              <w:pStyle w:val="TableParagraph"/>
              <w:spacing w:before="36"/>
              <w:ind w:left="101"/>
              <w:rPr>
                <w:rFonts w:ascii="Arial"/>
                <w:spacing w:val="-8"/>
                <w:sz w:val="16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7F4EA0BE" w14:textId="76B5EFA7" w:rsidR="00763586" w:rsidRDefault="00763586" w:rsidP="00763586">
            <w:pPr>
              <w:pStyle w:val="TableParagraph"/>
              <w:spacing w:before="2" w:line="182" w:lineRule="exact"/>
              <w:ind w:left="104" w:right="3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**Fluorescence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Spectroscopy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Intracellular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Signaling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Macromolecular Structure</w:t>
            </w:r>
            <w:r>
              <w:rPr>
                <w:rFonts w:ascii="Arial"/>
                <w:spacing w:val="-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(Zhang)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18" w:space="0" w:color="000000"/>
            </w:tcBorders>
            <w:shd w:val="clear" w:color="auto" w:fill="D6E3BC"/>
            <w:vAlign w:val="center"/>
          </w:tcPr>
          <w:p w14:paraId="0679A5AB" w14:textId="77777777" w:rsidR="00763586" w:rsidRDefault="00763586" w:rsidP="00763586">
            <w:pPr>
              <w:pStyle w:val="TableParagraph"/>
              <w:spacing w:before="89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weeks/1</w:t>
            </w:r>
          </w:p>
        </w:tc>
      </w:tr>
      <w:tr w:rsidR="00763586" w14:paraId="052EFB76" w14:textId="77777777" w:rsidTr="00763586">
        <w:trPr>
          <w:trHeight w:hRule="exact" w:val="331"/>
        </w:trPr>
        <w:tc>
          <w:tcPr>
            <w:tcW w:w="7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275F3723" w14:textId="77777777" w:rsidR="00763586" w:rsidRPr="00A14ACD" w:rsidRDefault="00763586" w:rsidP="00763586">
            <w:pPr>
              <w:pStyle w:val="TableParagraph"/>
              <w:spacing w:before="89"/>
              <w:ind w:left="85"/>
              <w:rPr>
                <w:rFonts w:ascii="Arial"/>
                <w:sz w:val="16"/>
                <w:highlight w:val="yellow"/>
              </w:rPr>
            </w:pPr>
            <w:r w:rsidRPr="00344367">
              <w:rPr>
                <w:rFonts w:ascii="Arial"/>
                <w:sz w:val="16"/>
              </w:rPr>
              <w:t>F</w:t>
            </w:r>
            <w:r>
              <w:rPr>
                <w:rFonts w:ascii="Arial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AD2F549" w14:textId="77777777" w:rsidR="00763586" w:rsidRPr="00C96F5A" w:rsidRDefault="00763586" w:rsidP="00763586">
            <w:pPr>
              <w:pStyle w:val="TableParagraph"/>
              <w:spacing w:before="55"/>
              <w:ind w:left="104"/>
              <w:rPr>
                <w:rFonts w:ascii="Arial"/>
                <w:bCs/>
                <w:spacing w:val="-1"/>
                <w:sz w:val="16"/>
              </w:rPr>
            </w:pPr>
            <w:r w:rsidRPr="007B7E12">
              <w:rPr>
                <w:rFonts w:ascii="Arial"/>
                <w:b/>
                <w:spacing w:val="-1"/>
                <w:sz w:val="16"/>
              </w:rPr>
              <w:t>PHAR</w:t>
            </w:r>
            <w:r w:rsidRPr="007B7E12">
              <w:rPr>
                <w:rFonts w:ascii="Arial"/>
                <w:spacing w:val="-15"/>
                <w:sz w:val="16"/>
              </w:rPr>
              <w:t xml:space="preserve"> </w:t>
            </w:r>
            <w:r w:rsidRPr="007B7E12">
              <w:rPr>
                <w:rFonts w:ascii="Arial"/>
                <w:sz w:val="16"/>
              </w:rPr>
              <w:t>231</w:t>
            </w:r>
            <w:r>
              <w:rPr>
                <w:rFonts w:ascii="Arial"/>
                <w:sz w:val="16"/>
              </w:rPr>
              <w:t xml:space="preserve"> (Even yrs)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A18B481" w14:textId="77777777" w:rsidR="00763586" w:rsidRPr="00770782" w:rsidRDefault="00763586" w:rsidP="00763586">
            <w:pPr>
              <w:pStyle w:val="TableParagraph"/>
              <w:spacing w:before="55"/>
              <w:ind w:left="1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 w:rsidRPr="007B7E12">
              <w:rPr>
                <w:rFonts w:ascii="Arial" w:eastAsia="Arial" w:hAnsi="Arial" w:cs="Arial"/>
                <w:sz w:val="16"/>
                <w:szCs w:val="16"/>
              </w:rPr>
              <w:t>Current Topics in Pharmacology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Pr="007707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Intro to Python Programming - A (Schoeneberg)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D6E3BC"/>
            <w:vAlign w:val="center"/>
          </w:tcPr>
          <w:p w14:paraId="00D1A18B" w14:textId="77777777" w:rsidR="00763586" w:rsidRDefault="00763586" w:rsidP="00763586">
            <w:pPr>
              <w:pStyle w:val="TableParagraph"/>
              <w:spacing w:before="89"/>
              <w:ind w:lef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sessions/1</w:t>
            </w:r>
          </w:p>
        </w:tc>
      </w:tr>
      <w:tr w:rsidR="00763586" w14:paraId="7436F10F" w14:textId="77777777" w:rsidTr="00763586">
        <w:trPr>
          <w:trHeight w:hRule="exact" w:val="331"/>
        </w:trPr>
        <w:tc>
          <w:tcPr>
            <w:tcW w:w="10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3DBD995" w14:textId="77777777" w:rsidR="00763586" w:rsidRPr="00E1274B" w:rsidRDefault="00763586" w:rsidP="00763586">
            <w:pPr>
              <w:pStyle w:val="TableParagraph"/>
              <w:spacing w:before="12"/>
              <w:ind w:lef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274B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Suggested</w:t>
            </w:r>
            <w:r w:rsidRPr="00E1274B"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E1274B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ELECTIVES for </w:t>
            </w:r>
            <w:r>
              <w:rPr>
                <w:rFonts w:ascii="Arial"/>
                <w:b/>
                <w:spacing w:val="-2"/>
                <w:sz w:val="18"/>
              </w:rPr>
              <w:t>CMP</w:t>
            </w:r>
            <w:r w:rsidRPr="00E1274B">
              <w:rPr>
                <w:rFonts w:ascii="Arial"/>
                <w:b/>
                <w:spacing w:val="-2"/>
                <w:sz w:val="18"/>
              </w:rPr>
              <w:t xml:space="preserve"> Trainees</w:t>
            </w:r>
          </w:p>
        </w:tc>
      </w:tr>
      <w:tr w:rsidR="00763586" w14:paraId="3122180E" w14:textId="77777777" w:rsidTr="00763586">
        <w:trPr>
          <w:trHeight w:hRule="exact" w:val="331"/>
        </w:trPr>
        <w:tc>
          <w:tcPr>
            <w:tcW w:w="72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ACAB4AC" w14:textId="77777777" w:rsidR="00763586" w:rsidRPr="00777EF8" w:rsidRDefault="00763586" w:rsidP="00763586">
            <w:pPr>
              <w:pStyle w:val="TableParagraph"/>
              <w:spacing w:before="26" w:line="240" w:lineRule="exact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D821DCC" w14:textId="77777777" w:rsidR="00763586" w:rsidRPr="00777EF8" w:rsidRDefault="00763586" w:rsidP="00763586">
            <w:pPr>
              <w:pStyle w:val="TableParagraph"/>
              <w:spacing w:before="26" w:line="24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777EF8">
              <w:rPr>
                <w:rFonts w:ascii="Arial" w:eastAsia="Arial" w:hAnsi="Arial" w:cs="Arial"/>
                <w:sz w:val="16"/>
                <w:szCs w:val="16"/>
              </w:rPr>
              <w:t>SPPS 263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3BE09EE" w14:textId="77777777" w:rsidR="00763586" w:rsidRPr="00777EF8" w:rsidRDefault="00763586" w:rsidP="00763586">
            <w:pPr>
              <w:pStyle w:val="TableParagraph"/>
              <w:spacing w:before="26" w:line="24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 w:rsidRPr="00777EF8">
              <w:rPr>
                <w:rFonts w:ascii="Arial" w:eastAsia="Arial" w:hAnsi="Arial" w:cs="Arial"/>
                <w:sz w:val="16"/>
                <w:szCs w:val="16"/>
              </w:rPr>
              <w:t>Principles of Pharmaceutical Sciences and Drug Development (</w:t>
            </w:r>
            <w:proofErr w:type="spellStart"/>
            <w:r w:rsidRPr="00777EF8">
              <w:rPr>
                <w:rFonts w:ascii="Arial" w:eastAsia="Arial" w:hAnsi="Arial" w:cs="Arial"/>
                <w:sz w:val="16"/>
                <w:szCs w:val="16"/>
              </w:rPr>
              <w:t>O'Donoghue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 w:rsidRPr="00777EF8">
              <w:rPr>
                <w:rFonts w:ascii="Arial" w:eastAsia="Arial" w:hAnsi="Arial" w:cs="Arial"/>
                <w:sz w:val="16"/>
                <w:szCs w:val="16"/>
              </w:rPr>
              <w:t>Podust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 w:rsidRPr="00777EF8">
              <w:rPr>
                <w:rFonts w:ascii="Arial" w:eastAsia="Arial" w:hAnsi="Arial" w:cs="Arial"/>
                <w:sz w:val="16"/>
                <w:szCs w:val="16"/>
              </w:rPr>
              <w:t>Abagyan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14:paraId="7C8FBBBC" w14:textId="77777777" w:rsidR="00763586" w:rsidRPr="00777EF8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quarter/3</w:t>
            </w:r>
          </w:p>
        </w:tc>
      </w:tr>
      <w:tr w:rsidR="00763586" w14:paraId="1B623C54" w14:textId="77777777" w:rsidTr="00763586">
        <w:trPr>
          <w:trHeight w:hRule="exact" w:val="331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04019533" w14:textId="77777777" w:rsidR="00763586" w:rsidRPr="00777EF8" w:rsidRDefault="00763586" w:rsidP="00763586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777EF8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4BC57D46" w14:textId="77777777" w:rsidR="00763586" w:rsidRPr="00777EF8" w:rsidRDefault="00763586" w:rsidP="00763586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777EF8">
              <w:rPr>
                <w:rFonts w:ascii="Arial" w:eastAsia="Arial" w:hAnsi="Arial" w:cs="Arial"/>
                <w:sz w:val="16"/>
                <w:szCs w:val="16"/>
              </w:rPr>
              <w:t>SPPS 263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7263C5A9" w14:textId="752266B0" w:rsidR="00763586" w:rsidRPr="00777EF8" w:rsidRDefault="00763586" w:rsidP="00763586">
            <w:pPr>
              <w:pStyle w:val="TableParagraph"/>
              <w:spacing w:before="26" w:line="24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 w:rsidRPr="00777EF8">
              <w:rPr>
                <w:rFonts w:ascii="Arial" w:eastAsia="Arial" w:hAnsi="Arial" w:cs="Arial"/>
                <w:sz w:val="16"/>
                <w:szCs w:val="16"/>
              </w:rPr>
              <w:t>Principles of Pharmaceutical Sciences and Drug Development (Caffrey</w:t>
            </w:r>
            <w:r>
              <w:rPr>
                <w:rFonts w:ascii="Arial" w:eastAsia="Arial" w:hAnsi="Arial" w:cs="Arial"/>
                <w:sz w:val="16"/>
                <w:szCs w:val="16"/>
              </w:rPr>
              <w:t>/H</w:t>
            </w:r>
            <w:r w:rsidRPr="00777EF8">
              <w:rPr>
                <w:rFonts w:ascii="Arial" w:eastAsia="Arial" w:hAnsi="Arial" w:cs="Arial"/>
                <w:sz w:val="16"/>
                <w:szCs w:val="16"/>
              </w:rPr>
              <w:t>ook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14:paraId="78A2DF6C" w14:textId="77777777" w:rsidR="00763586" w:rsidRPr="00777EF8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quarter/3</w:t>
            </w:r>
          </w:p>
        </w:tc>
      </w:tr>
      <w:tr w:rsidR="00763586" w14:paraId="67CA54B4" w14:textId="77777777" w:rsidTr="00763586">
        <w:trPr>
          <w:trHeight w:hRule="exact" w:val="331"/>
        </w:trPr>
        <w:tc>
          <w:tcPr>
            <w:tcW w:w="720" w:type="dxa"/>
            <w:tcBorders>
              <w:top w:val="single" w:sz="3" w:space="0" w:color="000000"/>
              <w:left w:val="single" w:sz="18" w:space="0" w:color="000000"/>
              <w:bottom w:val="single" w:sz="4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22B1335E" w14:textId="77777777" w:rsidR="00763586" w:rsidRPr="00777EF8" w:rsidRDefault="00763586" w:rsidP="00763586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030C5041" w14:textId="77777777" w:rsidR="00763586" w:rsidRPr="00777EF8" w:rsidRDefault="00763586" w:rsidP="00763586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PHAR </w:t>
            </w:r>
            <w:r>
              <w:rPr>
                <w:rFonts w:ascii="Arial"/>
                <w:sz w:val="16"/>
              </w:rPr>
              <w:t>222/BIOM 256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0A6F7C72" w14:textId="056D869E" w:rsidR="00763586" w:rsidRDefault="00763586" w:rsidP="00763586">
            <w:pPr>
              <w:pStyle w:val="TableParagraph"/>
              <w:spacing w:before="26" w:line="24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 Fundamentals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Cancer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Biology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(Yang</w:t>
            </w:r>
            <w:r w:rsidR="002A05BB">
              <w:rPr>
                <w:rFonts w:ascii="Arial"/>
                <w:sz w:val="16"/>
              </w:rPr>
              <w:t>/Dowdy/Furnari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14:paraId="7205E90C" w14:textId="77777777" w:rsidR="00763586" w:rsidRDefault="00763586" w:rsidP="00763586">
            <w:pPr>
              <w:pStyle w:val="TableParagraph"/>
              <w:spacing w:before="26"/>
              <w:ind w:lef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quarter/3</w:t>
            </w:r>
          </w:p>
        </w:tc>
      </w:tr>
    </w:tbl>
    <w:p w14:paraId="3DEB6C80" w14:textId="77777777" w:rsidR="00763586" w:rsidRPr="006F61EF" w:rsidRDefault="00763586" w:rsidP="00763586">
      <w:pPr>
        <w:spacing w:before="100" w:beforeAutospacing="1"/>
        <w:ind w:left="115" w:right="-991"/>
        <w:contextualSpacing/>
        <w:rPr>
          <w:rFonts w:eastAsia="Verdana" w:cstheme="minorHAnsi"/>
          <w:sz w:val="24"/>
        </w:rPr>
      </w:pPr>
      <w:r w:rsidRPr="006F61EF">
        <w:rPr>
          <w:rFonts w:cstheme="minorHAnsi"/>
          <w:b/>
          <w:color w:val="003366"/>
          <w:spacing w:val="-2"/>
          <w:sz w:val="24"/>
        </w:rPr>
        <w:t>Curriculum</w:t>
      </w:r>
      <w:r w:rsidRPr="006F61EF">
        <w:rPr>
          <w:rFonts w:cstheme="minorHAnsi"/>
          <w:b/>
          <w:color w:val="003366"/>
          <w:spacing w:val="8"/>
          <w:sz w:val="24"/>
        </w:rPr>
        <w:t xml:space="preserve"> </w:t>
      </w:r>
      <w:r w:rsidRPr="006F61EF">
        <w:rPr>
          <w:rFonts w:cstheme="minorHAnsi"/>
          <w:b/>
          <w:color w:val="003366"/>
          <w:spacing w:val="-3"/>
          <w:sz w:val="24"/>
        </w:rPr>
        <w:t>for</w:t>
      </w:r>
      <w:r w:rsidRPr="006F61EF">
        <w:rPr>
          <w:rFonts w:cstheme="minorHAnsi"/>
          <w:b/>
          <w:color w:val="003366"/>
          <w:spacing w:val="11"/>
          <w:sz w:val="24"/>
        </w:rPr>
        <w:t xml:space="preserve"> </w:t>
      </w:r>
      <w:r w:rsidRPr="006F61EF">
        <w:rPr>
          <w:rFonts w:cstheme="minorHAnsi"/>
          <w:b/>
          <w:color w:val="003366"/>
          <w:spacing w:val="-3"/>
          <w:sz w:val="24"/>
        </w:rPr>
        <w:t>the</w:t>
      </w:r>
      <w:r w:rsidRPr="006F61EF">
        <w:rPr>
          <w:rFonts w:cstheme="minorHAnsi"/>
          <w:b/>
          <w:color w:val="003366"/>
          <w:spacing w:val="9"/>
          <w:sz w:val="24"/>
        </w:rPr>
        <w:t xml:space="preserve"> </w:t>
      </w:r>
      <w:r w:rsidRPr="00E70370">
        <w:rPr>
          <w:rFonts w:cstheme="minorHAnsi"/>
          <w:b/>
          <w:color w:val="003366"/>
          <w:spacing w:val="-2"/>
          <w:sz w:val="24"/>
        </w:rPr>
        <w:t>Cellular and Molecular Pharmacology (CMP)</w:t>
      </w:r>
      <w:r w:rsidRPr="006F61EF">
        <w:rPr>
          <w:rFonts w:cstheme="minorHAnsi"/>
          <w:b/>
          <w:color w:val="003366"/>
          <w:spacing w:val="13"/>
          <w:sz w:val="24"/>
        </w:rPr>
        <w:t xml:space="preserve"> </w:t>
      </w:r>
      <w:r w:rsidRPr="006F61EF">
        <w:rPr>
          <w:rFonts w:cstheme="minorHAnsi"/>
          <w:b/>
          <w:color w:val="003366"/>
          <w:spacing w:val="-3"/>
          <w:sz w:val="24"/>
        </w:rPr>
        <w:t>Training</w:t>
      </w:r>
      <w:r w:rsidRPr="006F61EF">
        <w:rPr>
          <w:rFonts w:cstheme="minorHAnsi"/>
          <w:b/>
          <w:color w:val="003366"/>
          <w:spacing w:val="12"/>
          <w:sz w:val="24"/>
        </w:rPr>
        <w:t xml:space="preserve"> </w:t>
      </w:r>
      <w:r w:rsidRPr="006F61EF">
        <w:rPr>
          <w:rFonts w:cstheme="minorHAnsi"/>
          <w:b/>
          <w:color w:val="003366"/>
          <w:spacing w:val="-2"/>
          <w:sz w:val="24"/>
        </w:rPr>
        <w:t xml:space="preserve">Program </w:t>
      </w:r>
    </w:p>
    <w:p w14:paraId="0BAE4EFB" w14:textId="77777777" w:rsidR="00763586" w:rsidRPr="006F61EF" w:rsidRDefault="00763586" w:rsidP="00763586">
      <w:pPr>
        <w:spacing w:before="100" w:beforeAutospacing="1"/>
        <w:ind w:left="115" w:right="-2159"/>
        <w:contextualSpacing/>
        <w:rPr>
          <w:rFonts w:eastAsia="Verdana" w:cstheme="minorHAnsi"/>
          <w:sz w:val="24"/>
        </w:rPr>
      </w:pPr>
      <w:r w:rsidRPr="006F61EF">
        <w:rPr>
          <w:rFonts w:cstheme="minorHAnsi"/>
          <w:b/>
          <w:color w:val="003366"/>
        </w:rPr>
        <w:t>Co-Directors:</w:t>
      </w:r>
      <w:r w:rsidRPr="006F61EF">
        <w:rPr>
          <w:rFonts w:cstheme="minorHAnsi"/>
          <w:b/>
          <w:color w:val="003366"/>
          <w:spacing w:val="-14"/>
        </w:rPr>
        <w:t xml:space="preserve"> </w:t>
      </w:r>
      <w:r w:rsidRPr="006F61EF">
        <w:rPr>
          <w:rFonts w:cstheme="minorHAnsi"/>
          <w:b/>
        </w:rPr>
        <w:t>Tracy Handel (</w:t>
      </w:r>
      <w:hyperlink r:id="rId4" w:history="1">
        <w:r w:rsidRPr="006F61EF">
          <w:rPr>
            <w:rStyle w:val="Hyperlink"/>
            <w:rFonts w:cstheme="minorHAnsi"/>
            <w:b/>
            <w:sz w:val="24"/>
          </w:rPr>
          <w:t>thandel@health.ucsd.edu</w:t>
        </w:r>
      </w:hyperlink>
      <w:r w:rsidRPr="006F61EF">
        <w:rPr>
          <w:rFonts w:cstheme="minorHAnsi"/>
          <w:b/>
          <w:sz w:val="24"/>
        </w:rPr>
        <w:t>)</w:t>
      </w:r>
      <w:r>
        <w:rPr>
          <w:rFonts w:cstheme="minorHAnsi"/>
          <w:b/>
          <w:sz w:val="24"/>
        </w:rPr>
        <w:t xml:space="preserve">; </w:t>
      </w:r>
      <w:r w:rsidRPr="006F61EF">
        <w:rPr>
          <w:rFonts w:cstheme="minorHAnsi"/>
          <w:b/>
          <w:spacing w:val="-1"/>
        </w:rPr>
        <w:t>Joan</w:t>
      </w:r>
      <w:r w:rsidRPr="006F61EF">
        <w:rPr>
          <w:rFonts w:cstheme="minorHAnsi"/>
          <w:b/>
          <w:spacing w:val="-14"/>
        </w:rPr>
        <w:t xml:space="preserve"> </w:t>
      </w:r>
      <w:r w:rsidRPr="006F61EF">
        <w:rPr>
          <w:rFonts w:cstheme="minorHAnsi"/>
          <w:b/>
          <w:spacing w:val="1"/>
        </w:rPr>
        <w:t>Heller</w:t>
      </w:r>
      <w:r w:rsidRPr="006F61EF">
        <w:rPr>
          <w:rFonts w:cstheme="minorHAnsi"/>
          <w:b/>
          <w:spacing w:val="-18"/>
        </w:rPr>
        <w:t xml:space="preserve"> </w:t>
      </w:r>
      <w:r w:rsidRPr="006F61EF">
        <w:rPr>
          <w:rFonts w:cstheme="minorHAnsi"/>
          <w:b/>
        </w:rPr>
        <w:t>Brown</w:t>
      </w:r>
      <w:r w:rsidRPr="006F61EF">
        <w:rPr>
          <w:rFonts w:cstheme="minorHAnsi"/>
          <w:b/>
          <w:spacing w:val="-11"/>
        </w:rPr>
        <w:t xml:space="preserve"> </w:t>
      </w:r>
      <w:r w:rsidRPr="006F61EF">
        <w:rPr>
          <w:rFonts w:cstheme="minorHAnsi"/>
          <w:b/>
        </w:rPr>
        <w:t>(</w:t>
      </w:r>
      <w:hyperlink r:id="rId5" w:history="1">
        <w:r w:rsidRPr="006F61EF">
          <w:rPr>
            <w:rStyle w:val="Hyperlink"/>
            <w:rFonts w:cstheme="minorHAnsi"/>
            <w:b/>
          </w:rPr>
          <w:t>jhbrown@health.ucsd.edu</w:t>
        </w:r>
      </w:hyperlink>
      <w:r w:rsidRPr="006F61EF">
        <w:rPr>
          <w:rFonts w:cstheme="minorHAnsi"/>
          <w:b/>
        </w:rPr>
        <w:t>)</w:t>
      </w:r>
    </w:p>
    <w:sectPr w:rsidR="00763586" w:rsidRPr="006F61EF" w:rsidSect="00675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86"/>
    <w:rsid w:val="000053EB"/>
    <w:rsid w:val="000165AF"/>
    <w:rsid w:val="00043CAE"/>
    <w:rsid w:val="00056DFB"/>
    <w:rsid w:val="000B5DD7"/>
    <w:rsid w:val="000B73AB"/>
    <w:rsid w:val="00123BFF"/>
    <w:rsid w:val="00191386"/>
    <w:rsid w:val="00211B7D"/>
    <w:rsid w:val="002A05BB"/>
    <w:rsid w:val="002E4FC2"/>
    <w:rsid w:val="00351253"/>
    <w:rsid w:val="004312EB"/>
    <w:rsid w:val="00462746"/>
    <w:rsid w:val="00464DDF"/>
    <w:rsid w:val="00470116"/>
    <w:rsid w:val="00623EFC"/>
    <w:rsid w:val="0067528D"/>
    <w:rsid w:val="007175CC"/>
    <w:rsid w:val="00763586"/>
    <w:rsid w:val="007776F7"/>
    <w:rsid w:val="00851587"/>
    <w:rsid w:val="00857A48"/>
    <w:rsid w:val="00871450"/>
    <w:rsid w:val="008B7A86"/>
    <w:rsid w:val="009032F4"/>
    <w:rsid w:val="00A0054D"/>
    <w:rsid w:val="00A15838"/>
    <w:rsid w:val="00A2727D"/>
    <w:rsid w:val="00A769E8"/>
    <w:rsid w:val="00B35082"/>
    <w:rsid w:val="00B7232D"/>
    <w:rsid w:val="00BB377E"/>
    <w:rsid w:val="00BD4AA1"/>
    <w:rsid w:val="00C02532"/>
    <w:rsid w:val="00C1534E"/>
    <w:rsid w:val="00C4044E"/>
    <w:rsid w:val="00C4346A"/>
    <w:rsid w:val="00CC319C"/>
    <w:rsid w:val="00CC4A74"/>
    <w:rsid w:val="00CF1982"/>
    <w:rsid w:val="00D0785F"/>
    <w:rsid w:val="00DC65F9"/>
    <w:rsid w:val="00E75CD4"/>
    <w:rsid w:val="00E8584A"/>
    <w:rsid w:val="00F567D6"/>
    <w:rsid w:val="00FB629B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C5BC"/>
  <w15:chartTrackingRefBased/>
  <w15:docId w15:val="{BDA173F0-2837-AC40-9220-66FE821C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86"/>
    <w:rPr>
      <w:rFonts w:ascii="Arial" w:eastAsiaTheme="minorEastAsia" w:hAnsi="Arial" w:cstheme="min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63586"/>
    <w:pPr>
      <w:widowControl w:val="0"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7635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3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05BB"/>
    <w:rPr>
      <w:rFonts w:ascii="Arial" w:eastAsiaTheme="minorEastAsia" w:hAnsi="Arial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brown@health.ucsd.edu" TargetMode="External"/><Relationship Id="rId4" Type="http://schemas.openxmlformats.org/officeDocument/2006/relationships/hyperlink" Target="mailto:thandel@health.uc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Handel</dc:creator>
  <cp:keywords/>
  <dc:description/>
  <cp:lastModifiedBy>Tracy Handel</cp:lastModifiedBy>
  <cp:revision>2</cp:revision>
  <dcterms:created xsi:type="dcterms:W3CDTF">2025-07-17T03:39:00Z</dcterms:created>
  <dcterms:modified xsi:type="dcterms:W3CDTF">2025-07-17T03:39:00Z</dcterms:modified>
</cp:coreProperties>
</file>